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C4" w:rsidRPr="008B6535" w:rsidRDefault="00C64375" w:rsidP="00BF6E07">
      <w:pPr>
        <w:shd w:val="clear" w:color="auto" w:fill="FFFFFF"/>
        <w:spacing w:after="0" w:line="240" w:lineRule="auto"/>
        <w:ind w:left="525"/>
        <w:jc w:val="center"/>
        <w:outlineLvl w:val="0"/>
        <w:rPr>
          <w:rFonts w:eastAsia="Times New Roman" w:cs="Times New Roman"/>
          <w:bCs/>
          <w:kern w:val="36"/>
          <w:sz w:val="24"/>
          <w:szCs w:val="24"/>
        </w:rPr>
      </w:pPr>
      <w:r w:rsidRPr="00BF6E07">
        <w:rPr>
          <w:rFonts w:eastAsia="Times New Roman" w:cs="Times New Roman"/>
          <w:bCs/>
          <w:kern w:val="36"/>
          <w:sz w:val="24"/>
          <w:szCs w:val="24"/>
        </w:rPr>
        <w:t xml:space="preserve">ПОЗИВ ЗА </w:t>
      </w:r>
      <w:r w:rsidR="008B6535">
        <w:rPr>
          <w:rFonts w:eastAsia="Times New Roman" w:cs="Times New Roman"/>
          <w:bCs/>
          <w:kern w:val="36"/>
          <w:sz w:val="24"/>
          <w:szCs w:val="24"/>
        </w:rPr>
        <w:t>ДОСТАВЉАЊЕ ПОНУДА</w:t>
      </w:r>
    </w:p>
    <w:p w:rsidR="00B64404" w:rsidRPr="00BF6E07" w:rsidRDefault="00B64404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C64375" w:rsidRPr="00BF6E07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b/>
          <w:sz w:val="24"/>
          <w:szCs w:val="24"/>
        </w:rPr>
        <w:t>Предмет позива</w:t>
      </w:r>
    </w:p>
    <w:p w:rsidR="00B5107C" w:rsidRPr="00EB5966" w:rsidRDefault="00B5107C" w:rsidP="00B7377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Предмет овог позива </w:t>
      </w:r>
      <w:r w:rsidR="008B6535">
        <w:rPr>
          <w:rFonts w:eastAsia="Times New Roman" w:cs="Times New Roman"/>
          <w:sz w:val="24"/>
          <w:szCs w:val="24"/>
        </w:rPr>
        <w:t xml:space="preserve">је набавка </w:t>
      </w:r>
      <w:r w:rsidR="00954E12">
        <w:rPr>
          <w:rFonts w:eastAsia="Times New Roman" w:cs="Times New Roman"/>
          <w:sz w:val="24"/>
          <w:szCs w:val="24"/>
        </w:rPr>
        <w:t>добара</w:t>
      </w:r>
      <w:r w:rsidR="00EB5966">
        <w:rPr>
          <w:rFonts w:eastAsia="Times New Roman" w:cs="Times New Roman"/>
          <w:sz w:val="24"/>
          <w:szCs w:val="24"/>
        </w:rPr>
        <w:t xml:space="preserve">, потрошног </w:t>
      </w:r>
      <w:r w:rsidR="002052D2">
        <w:rPr>
          <w:rFonts w:eastAsia="Times New Roman" w:cs="Times New Roman"/>
          <w:sz w:val="24"/>
          <w:szCs w:val="24"/>
        </w:rPr>
        <w:t xml:space="preserve">браварског </w:t>
      </w:r>
      <w:r w:rsidR="00EB5966">
        <w:rPr>
          <w:rFonts w:eastAsia="Times New Roman" w:cs="Times New Roman"/>
          <w:sz w:val="24"/>
          <w:szCs w:val="24"/>
        </w:rPr>
        <w:t>материјала за поправке за потребе Установе у трајању од 12 месеци.</w:t>
      </w:r>
    </w:p>
    <w:p w:rsidR="000A0A9E" w:rsidRPr="008B6535" w:rsidRDefault="000A0A9E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BF6E07">
        <w:rPr>
          <w:rFonts w:eastAsia="Times New Roman" w:cs="Times New Roman"/>
          <w:b/>
          <w:bCs/>
          <w:sz w:val="24"/>
          <w:szCs w:val="24"/>
        </w:rPr>
        <w:t>Рок из</w:t>
      </w:r>
      <w:r w:rsidR="008B6535">
        <w:rPr>
          <w:rFonts w:eastAsia="Times New Roman" w:cs="Times New Roman"/>
          <w:b/>
          <w:bCs/>
          <w:sz w:val="24"/>
          <w:szCs w:val="24"/>
        </w:rPr>
        <w:t>вршења</w:t>
      </w:r>
    </w:p>
    <w:p w:rsidR="00C64375" w:rsidRPr="008B6535" w:rsidRDefault="000A0A9E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sz w:val="24"/>
          <w:szCs w:val="24"/>
        </w:rPr>
        <w:t xml:space="preserve">Рок </w:t>
      </w:r>
      <w:r w:rsidR="00B73770">
        <w:rPr>
          <w:rFonts w:eastAsia="Times New Roman" w:cs="Times New Roman"/>
          <w:sz w:val="24"/>
          <w:szCs w:val="24"/>
        </w:rPr>
        <w:t xml:space="preserve">извршења </w:t>
      </w:r>
      <w:r w:rsidR="007A13A7">
        <w:rPr>
          <w:rFonts w:eastAsia="Times New Roman" w:cs="Times New Roman"/>
          <w:sz w:val="24"/>
          <w:szCs w:val="24"/>
        </w:rPr>
        <w:t>12 месеци на основу закљученог уговора о сукцесивном снабдевању</w:t>
      </w:r>
      <w:r w:rsidR="008B6535">
        <w:rPr>
          <w:rFonts w:eastAsia="Times New Roman" w:cs="Times New Roman"/>
          <w:sz w:val="24"/>
          <w:szCs w:val="24"/>
        </w:rPr>
        <w:t>.</w:t>
      </w:r>
    </w:p>
    <w:p w:rsidR="007A13A7" w:rsidRPr="007A13A7" w:rsidRDefault="007A13A7" w:rsidP="007A13A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64375" w:rsidRPr="00BF6E07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BF6E07">
        <w:rPr>
          <w:rFonts w:eastAsia="Times New Roman" w:cs="Times New Roman"/>
          <w:b/>
          <w:bCs/>
          <w:sz w:val="24"/>
          <w:szCs w:val="24"/>
        </w:rPr>
        <w:t>Начин подношења пријава</w:t>
      </w:r>
    </w:p>
    <w:p w:rsidR="00C64375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b/>
          <w:sz w:val="24"/>
          <w:szCs w:val="24"/>
        </w:rPr>
        <w:t xml:space="preserve">Пријаве се </w:t>
      </w:r>
      <w:r w:rsidR="00B64404" w:rsidRPr="00BF6E07">
        <w:rPr>
          <w:rFonts w:eastAsia="Times New Roman" w:cs="Times New Roman"/>
          <w:b/>
          <w:sz w:val="24"/>
          <w:szCs w:val="24"/>
        </w:rPr>
        <w:t xml:space="preserve">подносе </w:t>
      </w:r>
      <w:r w:rsidR="006E202C" w:rsidRPr="00BF6E07">
        <w:rPr>
          <w:rFonts w:eastAsia="Times New Roman" w:cs="Times New Roman"/>
          <w:b/>
          <w:sz w:val="24"/>
          <w:szCs w:val="24"/>
        </w:rPr>
        <w:t>на меморандуму фирме</w:t>
      </w:r>
      <w:r w:rsidR="00B64404" w:rsidRPr="00BF6E07">
        <w:rPr>
          <w:rFonts w:eastAsia="Times New Roman" w:cs="Times New Roman"/>
          <w:b/>
          <w:sz w:val="24"/>
          <w:szCs w:val="24"/>
        </w:rPr>
        <w:t>, са обавезним подацима:</w:t>
      </w:r>
      <w:r w:rsidR="008B6535">
        <w:rPr>
          <w:rFonts w:eastAsia="Times New Roman" w:cs="Times New Roman"/>
          <w:b/>
          <w:sz w:val="24"/>
          <w:szCs w:val="24"/>
        </w:rPr>
        <w:t xml:space="preserve"> </w:t>
      </w:r>
      <w:r w:rsidR="006E202C" w:rsidRPr="00BF6E07">
        <w:rPr>
          <w:rFonts w:eastAsia="Times New Roman" w:cs="Times New Roman"/>
          <w:b/>
          <w:sz w:val="24"/>
          <w:szCs w:val="24"/>
        </w:rPr>
        <w:t>Назив привредног субјекта</w:t>
      </w:r>
      <w:r w:rsidR="00B64404" w:rsidRPr="00BF6E07">
        <w:rPr>
          <w:rFonts w:eastAsia="Times New Roman" w:cs="Times New Roman"/>
          <w:b/>
          <w:sz w:val="24"/>
          <w:szCs w:val="24"/>
        </w:rPr>
        <w:t xml:space="preserve">, адреса, место, </w:t>
      </w:r>
      <w:r w:rsidR="006E202C" w:rsidRPr="00BF6E07">
        <w:rPr>
          <w:rFonts w:eastAsia="Times New Roman" w:cs="Times New Roman"/>
          <w:b/>
          <w:sz w:val="24"/>
          <w:szCs w:val="24"/>
        </w:rPr>
        <w:t xml:space="preserve">матични број, ПИБ. </w:t>
      </w:r>
      <w:r w:rsidR="00B64404" w:rsidRPr="00BF6E07">
        <w:rPr>
          <w:rFonts w:eastAsia="Times New Roman" w:cs="Times New Roman"/>
          <w:sz w:val="24"/>
          <w:szCs w:val="24"/>
        </w:rPr>
        <w:t>Пријаве се подносе</w:t>
      </w:r>
      <w:r w:rsidRPr="00BF6E07">
        <w:rPr>
          <w:rFonts w:eastAsia="Times New Roman" w:cs="Times New Roman"/>
          <w:sz w:val="24"/>
          <w:szCs w:val="24"/>
        </w:rPr>
        <w:t xml:space="preserve"> путем електронске поште на е-адресу </w:t>
      </w:r>
      <w:hyperlink r:id="rId7" w:history="1">
        <w:r w:rsidR="00733FDD" w:rsidRPr="00BF6E07">
          <w:rPr>
            <w:rStyle w:val="Hyperlink"/>
            <w:rFonts w:eastAsia="Times New Roman" w:cs="Times New Roman"/>
            <w:color w:val="auto"/>
            <w:sz w:val="24"/>
            <w:szCs w:val="24"/>
          </w:rPr>
          <w:t>nabavke@vrtic.org.rs</w:t>
        </w:r>
      </w:hyperlink>
      <w:r w:rsidR="00733FDD" w:rsidRPr="00BF6E07">
        <w:rPr>
          <w:rFonts w:eastAsia="Times New Roman" w:cs="Times New Roman"/>
          <w:sz w:val="24"/>
          <w:szCs w:val="24"/>
        </w:rPr>
        <w:t xml:space="preserve"> или лично на адресу ПУ „Љубица Вребалов“, ул. Ву</w:t>
      </w:r>
      <w:r w:rsidR="00B64404" w:rsidRPr="00BF6E07">
        <w:rPr>
          <w:rFonts w:eastAsia="Times New Roman" w:cs="Times New Roman"/>
          <w:sz w:val="24"/>
          <w:szCs w:val="24"/>
        </w:rPr>
        <w:t xml:space="preserve">ка Караџића 1, 12000 Пожаревац најкасније до </w:t>
      </w:r>
      <w:r w:rsidR="009F0F39">
        <w:rPr>
          <w:rFonts w:eastAsia="Times New Roman" w:cs="Times New Roman"/>
          <w:sz w:val="24"/>
          <w:szCs w:val="24"/>
        </w:rPr>
        <w:t>1</w:t>
      </w:r>
      <w:r w:rsidR="00EB5966">
        <w:rPr>
          <w:rFonts w:eastAsia="Times New Roman" w:cs="Times New Roman"/>
          <w:sz w:val="24"/>
          <w:szCs w:val="24"/>
        </w:rPr>
        <w:t>0</w:t>
      </w:r>
      <w:r w:rsidR="009F0F39">
        <w:rPr>
          <w:rFonts w:eastAsia="Times New Roman" w:cs="Times New Roman"/>
          <w:sz w:val="24"/>
          <w:szCs w:val="24"/>
        </w:rPr>
        <w:t>.00 часова,</w:t>
      </w:r>
      <w:r w:rsidR="001D5D31">
        <w:rPr>
          <w:rFonts w:eastAsia="Times New Roman" w:cs="Times New Roman"/>
          <w:sz w:val="24"/>
          <w:szCs w:val="24"/>
        </w:rPr>
        <w:t xml:space="preserve"> </w:t>
      </w:r>
      <w:r w:rsidR="001D5D31">
        <w:rPr>
          <w:rFonts w:eastAsia="Times New Roman" w:cs="Times New Roman"/>
          <w:sz w:val="24"/>
          <w:szCs w:val="24"/>
          <w:lang w:val="sr-Cyrl-RS"/>
        </w:rPr>
        <w:t>5.12</w:t>
      </w:r>
      <w:r w:rsidR="00F01B96">
        <w:rPr>
          <w:rFonts w:eastAsia="Times New Roman" w:cs="Times New Roman"/>
          <w:sz w:val="24"/>
          <w:szCs w:val="24"/>
          <w:lang w:val="sr-Cyrl-RS"/>
        </w:rPr>
        <w:t>.</w:t>
      </w:r>
      <w:r w:rsidR="002640B5">
        <w:rPr>
          <w:rFonts w:eastAsia="Times New Roman" w:cs="Times New Roman"/>
          <w:sz w:val="24"/>
          <w:szCs w:val="24"/>
        </w:rPr>
        <w:t>202</w:t>
      </w:r>
      <w:r w:rsidR="00F01B96">
        <w:rPr>
          <w:rFonts w:eastAsia="Times New Roman" w:cs="Times New Roman"/>
          <w:sz w:val="24"/>
          <w:szCs w:val="24"/>
          <w:lang w:val="sr-Cyrl-RS"/>
        </w:rPr>
        <w:t>3</w:t>
      </w:r>
      <w:r w:rsidR="00B64404" w:rsidRPr="00BF6E07">
        <w:rPr>
          <w:rFonts w:eastAsia="Times New Roman" w:cs="Times New Roman"/>
          <w:sz w:val="24"/>
          <w:szCs w:val="24"/>
        </w:rPr>
        <w:t>. године.</w:t>
      </w:r>
      <w:r w:rsidR="008B6535">
        <w:rPr>
          <w:rFonts w:eastAsia="Times New Roman" w:cs="Times New Roman"/>
          <w:sz w:val="24"/>
          <w:szCs w:val="24"/>
        </w:rPr>
        <w:t xml:space="preserve"> Пријава мора садржати попуњену следећу табелу:</w:t>
      </w:r>
    </w:p>
    <w:p w:rsidR="002052D2" w:rsidRPr="002052D2" w:rsidRDefault="002052D2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941"/>
        <w:gridCol w:w="3181"/>
        <w:gridCol w:w="1806"/>
        <w:gridCol w:w="1805"/>
        <w:gridCol w:w="1750"/>
      </w:tblGrid>
      <w:tr w:rsidR="00487DF1" w:rsidTr="00487DF1">
        <w:tc>
          <w:tcPr>
            <w:tcW w:w="941" w:type="dxa"/>
          </w:tcPr>
          <w:p w:rsidR="00487DF1" w:rsidRPr="00243096" w:rsidRDefault="00487DF1" w:rsidP="000409B5">
            <w:r>
              <w:t>р.б.</w:t>
            </w:r>
          </w:p>
        </w:tc>
        <w:tc>
          <w:tcPr>
            <w:tcW w:w="3181" w:type="dxa"/>
          </w:tcPr>
          <w:p w:rsidR="00487DF1" w:rsidRPr="00243096" w:rsidRDefault="00487DF1" w:rsidP="000409B5">
            <w:r>
              <w:t>Назив</w:t>
            </w:r>
          </w:p>
        </w:tc>
        <w:tc>
          <w:tcPr>
            <w:tcW w:w="1806" w:type="dxa"/>
          </w:tcPr>
          <w:p w:rsidR="00487DF1" w:rsidRPr="00243096" w:rsidRDefault="00487DF1" w:rsidP="000409B5">
            <w:r>
              <w:t>количина</w:t>
            </w:r>
          </w:p>
        </w:tc>
        <w:tc>
          <w:tcPr>
            <w:tcW w:w="1805" w:type="dxa"/>
          </w:tcPr>
          <w:p w:rsidR="00487DF1" w:rsidRPr="00DE24B1" w:rsidRDefault="00487DF1" w:rsidP="00F01B96">
            <w:r>
              <w:t xml:space="preserve">цена </w:t>
            </w:r>
            <w:r w:rsidR="00F01B96">
              <w:rPr>
                <w:lang w:val="sr-Cyrl-RS"/>
              </w:rPr>
              <w:t>без</w:t>
            </w:r>
            <w:r w:rsidR="00F01B96">
              <w:t xml:space="preserve"> ПДВ-а</w:t>
            </w:r>
          </w:p>
        </w:tc>
        <w:tc>
          <w:tcPr>
            <w:tcW w:w="1750" w:type="dxa"/>
          </w:tcPr>
          <w:p w:rsidR="00487DF1" w:rsidRPr="00243096" w:rsidRDefault="00487DF1" w:rsidP="00F01B96">
            <w:r>
              <w:t xml:space="preserve">износ </w:t>
            </w:r>
            <w:r w:rsidR="00F01B96">
              <w:rPr>
                <w:lang w:val="sr-Cyrl-RS"/>
              </w:rPr>
              <w:t>без</w:t>
            </w:r>
            <w:r w:rsidR="00F01B96">
              <w:t xml:space="preserve"> ПДВ-а</w:t>
            </w:r>
          </w:p>
        </w:tc>
      </w:tr>
      <w:tr w:rsidR="00487DF1" w:rsidTr="00487DF1">
        <w:tc>
          <w:tcPr>
            <w:tcW w:w="941" w:type="dxa"/>
          </w:tcPr>
          <w:p w:rsidR="00487DF1" w:rsidRPr="00243096" w:rsidRDefault="00487DF1" w:rsidP="000409B5">
            <w:r>
              <w:t>1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Цилиндар 6цм за дрвена врата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487DF1" w:rsidTr="00487DF1">
        <w:tc>
          <w:tcPr>
            <w:tcW w:w="941" w:type="dxa"/>
          </w:tcPr>
          <w:p w:rsidR="00487DF1" w:rsidRPr="00243096" w:rsidRDefault="00487DF1" w:rsidP="000409B5">
            <w:r>
              <w:t>2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Цилиндар 5цм за мет. врата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487DF1" w:rsidTr="00487DF1">
        <w:tc>
          <w:tcPr>
            <w:tcW w:w="941" w:type="dxa"/>
          </w:tcPr>
          <w:p w:rsidR="00487DF1" w:rsidRPr="00243096" w:rsidRDefault="00487DF1" w:rsidP="000409B5">
            <w:r>
              <w:t>3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Цилиндар 9цм алу/пвц врата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487DF1" w:rsidTr="00487DF1">
        <w:tc>
          <w:tcPr>
            <w:tcW w:w="941" w:type="dxa"/>
          </w:tcPr>
          <w:p w:rsidR="00487DF1" w:rsidRDefault="00487DF1" w:rsidP="000409B5">
            <w:r>
              <w:t>4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Брава за собна врата 6 цм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487DF1" w:rsidTr="00487DF1">
        <w:tc>
          <w:tcPr>
            <w:tcW w:w="941" w:type="dxa"/>
          </w:tcPr>
          <w:p w:rsidR="00487DF1" w:rsidRDefault="00487DF1" w:rsidP="000409B5">
            <w:r>
              <w:t>5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Брава за собна врата 8цм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487DF1" w:rsidTr="00487DF1">
        <w:tc>
          <w:tcPr>
            <w:tcW w:w="941" w:type="dxa"/>
          </w:tcPr>
          <w:p w:rsidR="00487DF1" w:rsidRDefault="00487DF1" w:rsidP="000409B5">
            <w:r>
              <w:t>6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Брава за метална врата 2,5цм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487DF1" w:rsidTr="00487DF1">
        <w:tc>
          <w:tcPr>
            <w:tcW w:w="941" w:type="dxa"/>
          </w:tcPr>
          <w:p w:rsidR="00487DF1" w:rsidRDefault="00487DF1" w:rsidP="000409B5">
            <w:r>
              <w:t>7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Брава за алу/пвц врата 4цм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487DF1" w:rsidTr="00487DF1">
        <w:tc>
          <w:tcPr>
            <w:tcW w:w="941" w:type="dxa"/>
          </w:tcPr>
          <w:p w:rsidR="00487DF1" w:rsidRDefault="00487DF1" w:rsidP="000409B5">
            <w:r>
              <w:t>8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Квака комплет украсна месинг за дрвена врата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487DF1" w:rsidTr="00487DF1">
        <w:tc>
          <w:tcPr>
            <w:tcW w:w="941" w:type="dxa"/>
          </w:tcPr>
          <w:p w:rsidR="00487DF1" w:rsidRDefault="00487DF1" w:rsidP="000409B5">
            <w:r>
              <w:t>9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Холшраф за дрво 18мм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487DF1" w:rsidTr="00487DF1">
        <w:tc>
          <w:tcPr>
            <w:tcW w:w="941" w:type="dxa"/>
          </w:tcPr>
          <w:p w:rsidR="00487DF1" w:rsidRDefault="00487DF1" w:rsidP="000409B5">
            <w:r>
              <w:t>10</w:t>
            </w:r>
          </w:p>
        </w:tc>
        <w:tc>
          <w:tcPr>
            <w:tcW w:w="3181" w:type="dxa"/>
          </w:tcPr>
          <w:p w:rsidR="00487DF1" w:rsidRPr="00DE24B1" w:rsidRDefault="00487DF1" w:rsidP="000409B5">
            <w:r>
              <w:t>Саморезац шраф 30мм</w:t>
            </w:r>
          </w:p>
        </w:tc>
        <w:tc>
          <w:tcPr>
            <w:tcW w:w="1806" w:type="dxa"/>
          </w:tcPr>
          <w:p w:rsidR="00487DF1" w:rsidRPr="00DE24B1" w:rsidRDefault="00487DF1" w:rsidP="000409B5">
            <w:r>
              <w:t>100</w:t>
            </w:r>
          </w:p>
        </w:tc>
        <w:tc>
          <w:tcPr>
            <w:tcW w:w="1805" w:type="dxa"/>
          </w:tcPr>
          <w:p w:rsidR="00487DF1" w:rsidRDefault="00487DF1" w:rsidP="000409B5"/>
        </w:tc>
        <w:tc>
          <w:tcPr>
            <w:tcW w:w="1750" w:type="dxa"/>
          </w:tcPr>
          <w:p w:rsidR="00487DF1" w:rsidRDefault="00487DF1" w:rsidP="000409B5"/>
        </w:tc>
      </w:tr>
      <w:tr w:rsidR="00EB5966" w:rsidTr="00487DF1">
        <w:tc>
          <w:tcPr>
            <w:tcW w:w="7733" w:type="dxa"/>
            <w:gridSpan w:val="4"/>
          </w:tcPr>
          <w:p w:rsidR="00EB5966" w:rsidRPr="00CF5C95" w:rsidRDefault="00EB5966" w:rsidP="000409B5">
            <w:pPr>
              <w:jc w:val="right"/>
            </w:pPr>
            <w:r>
              <w:t>Укупно са ПДВ-ом:</w:t>
            </w:r>
          </w:p>
        </w:tc>
        <w:tc>
          <w:tcPr>
            <w:tcW w:w="1750" w:type="dxa"/>
          </w:tcPr>
          <w:p w:rsidR="00EB5966" w:rsidRDefault="00EB5966" w:rsidP="000409B5"/>
        </w:tc>
      </w:tr>
    </w:tbl>
    <w:p w:rsidR="0056120A" w:rsidRPr="00F01B96" w:rsidRDefault="00F01B96" w:rsidP="0056120A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НАПОМЕНА: Количине су оквирне и поруџбине могу знатно одступати од количина у табели.</w:t>
      </w:r>
    </w:p>
    <w:p w:rsidR="00C64375" w:rsidRPr="0056120A" w:rsidRDefault="00C64375" w:rsidP="0056120A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6120A">
        <w:rPr>
          <w:rFonts w:cs="Times New Roman"/>
          <w:sz w:val="24"/>
          <w:szCs w:val="24"/>
          <w:lang w:val="sr-Cyrl-CS"/>
        </w:rPr>
        <w:t>Лиц</w:t>
      </w:r>
      <w:r w:rsidR="008B6535" w:rsidRPr="0056120A">
        <w:rPr>
          <w:rFonts w:cs="Times New Roman"/>
          <w:sz w:val="24"/>
          <w:szCs w:val="24"/>
          <w:lang w:val="sr-Cyrl-CS"/>
        </w:rPr>
        <w:t>е</w:t>
      </w:r>
      <w:r w:rsidRPr="0056120A">
        <w:rPr>
          <w:rFonts w:cs="Times New Roman"/>
          <w:sz w:val="24"/>
          <w:szCs w:val="24"/>
          <w:lang w:val="sr-Cyrl-CS"/>
        </w:rPr>
        <w:t xml:space="preserve"> задужен</w:t>
      </w:r>
      <w:r w:rsidR="008B6535" w:rsidRPr="0056120A">
        <w:rPr>
          <w:rFonts w:cs="Times New Roman"/>
          <w:sz w:val="24"/>
          <w:szCs w:val="24"/>
          <w:lang w:val="sr-Cyrl-CS"/>
        </w:rPr>
        <w:t>о</w:t>
      </w:r>
      <w:r w:rsidRPr="0056120A">
        <w:rPr>
          <w:rFonts w:cs="Times New Roman"/>
          <w:sz w:val="24"/>
          <w:szCs w:val="24"/>
          <w:lang w:val="sr-Cyrl-CS"/>
        </w:rPr>
        <w:t xml:space="preserve"> за давање обавештења: </w:t>
      </w:r>
      <w:r w:rsidR="001D5D31">
        <w:rPr>
          <w:rFonts w:cs="Times New Roman"/>
          <w:sz w:val="24"/>
          <w:szCs w:val="24"/>
          <w:lang w:val="sr-Cyrl-RS"/>
        </w:rPr>
        <w:t>Владимир Благојевић</w:t>
      </w:r>
      <w:r w:rsidRPr="0056120A">
        <w:rPr>
          <w:rFonts w:cs="Times New Roman"/>
          <w:sz w:val="24"/>
          <w:szCs w:val="24"/>
          <w:lang w:val="sr-Cyrl-CS"/>
        </w:rPr>
        <w:t>, тел:</w:t>
      </w:r>
      <w:r w:rsidR="006757DE" w:rsidRPr="0056120A">
        <w:rPr>
          <w:rFonts w:cs="Times New Roman"/>
          <w:sz w:val="24"/>
          <w:szCs w:val="24"/>
          <w:lang w:val="sr-Cyrl-CS"/>
        </w:rPr>
        <w:t xml:space="preserve"> </w:t>
      </w:r>
      <w:r w:rsidR="00733FDD" w:rsidRPr="0056120A">
        <w:rPr>
          <w:rFonts w:cs="Times New Roman"/>
          <w:sz w:val="24"/>
          <w:szCs w:val="24"/>
          <w:lang w:val="sr-Cyrl-CS"/>
        </w:rPr>
        <w:t>062 886 4826</w:t>
      </w:r>
      <w:r w:rsidR="009A52FA" w:rsidRPr="0056120A">
        <w:rPr>
          <w:rFonts w:eastAsia="Times New Roman" w:cs="Times New Roman"/>
          <w:sz w:val="24"/>
          <w:szCs w:val="24"/>
        </w:rPr>
        <w:t xml:space="preserve"> у периоду од 10 до 12 часова</w:t>
      </w:r>
      <w:r w:rsidR="000364CA" w:rsidRPr="0056120A">
        <w:rPr>
          <w:rFonts w:eastAsia="Times New Roman" w:cs="Times New Roman"/>
          <w:sz w:val="24"/>
          <w:szCs w:val="24"/>
        </w:rPr>
        <w:t>.</w:t>
      </w:r>
      <w:r w:rsidRPr="0056120A">
        <w:rPr>
          <w:rFonts w:eastAsia="Times New Roman" w:cs="Times New Roman"/>
          <w:sz w:val="24"/>
          <w:szCs w:val="24"/>
        </w:rPr>
        <w:t xml:space="preserve"> </w:t>
      </w:r>
    </w:p>
    <w:p w:rsidR="00C64375" w:rsidRPr="00BF6E07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BF6E07">
        <w:rPr>
          <w:rFonts w:eastAsia="Times New Roman" w:cs="Times New Roman"/>
          <w:b/>
          <w:bCs/>
          <w:sz w:val="24"/>
          <w:szCs w:val="24"/>
        </w:rPr>
        <w:t xml:space="preserve">Избор </w:t>
      </w:r>
      <w:r w:rsidR="006E202C" w:rsidRPr="00BF6E07">
        <w:rPr>
          <w:rFonts w:eastAsia="Times New Roman" w:cs="Times New Roman"/>
          <w:b/>
          <w:bCs/>
          <w:sz w:val="24"/>
          <w:szCs w:val="24"/>
        </w:rPr>
        <w:t>најповољнијег понуђача</w:t>
      </w:r>
    </w:p>
    <w:p w:rsidR="00C64375" w:rsidRPr="00BF6E07" w:rsidRDefault="006E202C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sz w:val="24"/>
          <w:szCs w:val="24"/>
        </w:rPr>
        <w:t>Привредни субјекти који</w:t>
      </w:r>
      <w:r w:rsidR="00C64375" w:rsidRPr="00BF6E07">
        <w:rPr>
          <w:rFonts w:eastAsia="Times New Roman" w:cs="Times New Roman"/>
          <w:sz w:val="24"/>
          <w:szCs w:val="24"/>
        </w:rPr>
        <w:t xml:space="preserve"> су поднели  пријаве, </w:t>
      </w:r>
      <w:r w:rsidR="00BF6E07" w:rsidRPr="00BF6E07">
        <w:rPr>
          <w:rFonts w:eastAsia="Times New Roman" w:cs="Times New Roman"/>
          <w:sz w:val="24"/>
          <w:szCs w:val="24"/>
        </w:rPr>
        <w:t xml:space="preserve">биће оцењени на основу </w:t>
      </w:r>
      <w:r w:rsidR="00F60FE0">
        <w:rPr>
          <w:rFonts w:eastAsia="Times New Roman" w:cs="Times New Roman"/>
          <w:sz w:val="24"/>
          <w:szCs w:val="24"/>
        </w:rPr>
        <w:t>процене свих тражених параметара</w:t>
      </w:r>
      <w:r w:rsidR="008B6535">
        <w:rPr>
          <w:rFonts w:eastAsia="Times New Roman" w:cs="Times New Roman"/>
          <w:sz w:val="24"/>
          <w:szCs w:val="24"/>
        </w:rPr>
        <w:t xml:space="preserve">. </w:t>
      </w:r>
    </w:p>
    <w:p w:rsidR="00C64375" w:rsidRPr="00BF6E07" w:rsidRDefault="005C5AC4" w:rsidP="005C5AC4">
      <w:pPr>
        <w:spacing w:after="0"/>
        <w:jc w:val="both"/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Обавештење:</w:t>
      </w:r>
    </w:p>
    <w:p w:rsidR="005C5AC4" w:rsidRPr="00BF6E07" w:rsidRDefault="005C5AC4" w:rsidP="005C5AC4">
      <w:pPr>
        <w:spacing w:after="0"/>
        <w:jc w:val="both"/>
        <w:rPr>
          <w:sz w:val="24"/>
          <w:szCs w:val="24"/>
        </w:rPr>
      </w:pPr>
      <w:r w:rsidRPr="00BF6E07">
        <w:rPr>
          <w:sz w:val="24"/>
          <w:szCs w:val="24"/>
        </w:rPr>
        <w:t xml:space="preserve">Обавештење о </w:t>
      </w:r>
      <w:r w:rsidR="00B73770">
        <w:rPr>
          <w:sz w:val="24"/>
          <w:szCs w:val="24"/>
        </w:rPr>
        <w:t>донетој одлуци</w:t>
      </w:r>
      <w:r w:rsidRPr="00BF6E07">
        <w:rPr>
          <w:sz w:val="24"/>
          <w:szCs w:val="24"/>
        </w:rPr>
        <w:t xml:space="preserve"> објавиће се на веб страни наручиоца www.vrtic.org.rs</w:t>
      </w:r>
    </w:p>
    <w:p w:rsidR="00894A01" w:rsidRPr="00BF6E07" w:rsidRDefault="00894A01" w:rsidP="005C5AC4">
      <w:pPr>
        <w:spacing w:after="0"/>
        <w:jc w:val="both"/>
        <w:rPr>
          <w:sz w:val="24"/>
          <w:szCs w:val="24"/>
        </w:rPr>
      </w:pPr>
    </w:p>
    <w:p w:rsidR="00B64404" w:rsidRPr="00BF6E07" w:rsidRDefault="00B64404" w:rsidP="005C5AC4">
      <w:pPr>
        <w:spacing w:after="0"/>
        <w:jc w:val="both"/>
        <w:rPr>
          <w:sz w:val="24"/>
          <w:szCs w:val="24"/>
        </w:rPr>
      </w:pPr>
      <w:r w:rsidRPr="00BF6E07">
        <w:rPr>
          <w:sz w:val="24"/>
          <w:szCs w:val="24"/>
        </w:rPr>
        <w:t xml:space="preserve">у Пожаревцу, </w:t>
      </w:r>
      <w:bookmarkStart w:id="0" w:name="_GoBack"/>
      <w:bookmarkEnd w:id="0"/>
      <w:r w:rsidR="001D5D31">
        <w:rPr>
          <w:sz w:val="24"/>
          <w:szCs w:val="24"/>
          <w:lang w:val="sr-Cyrl-RS"/>
        </w:rPr>
        <w:t>1</w:t>
      </w:r>
      <w:r w:rsidR="001D5D31">
        <w:rPr>
          <w:sz w:val="24"/>
          <w:szCs w:val="24"/>
        </w:rPr>
        <w:t>.12</w:t>
      </w:r>
      <w:r w:rsidR="00EB5966">
        <w:rPr>
          <w:sz w:val="24"/>
          <w:szCs w:val="24"/>
        </w:rPr>
        <w:t>.</w:t>
      </w:r>
      <w:r w:rsidR="0056120A">
        <w:rPr>
          <w:sz w:val="24"/>
          <w:szCs w:val="24"/>
        </w:rPr>
        <w:t>202</w:t>
      </w:r>
      <w:r w:rsidR="00F01B96">
        <w:rPr>
          <w:sz w:val="24"/>
          <w:szCs w:val="24"/>
          <w:lang w:val="sr-Cyrl-RS"/>
        </w:rPr>
        <w:t>3</w:t>
      </w:r>
      <w:r w:rsidRPr="00BF6E07">
        <w:rPr>
          <w:sz w:val="24"/>
          <w:szCs w:val="24"/>
        </w:rPr>
        <w:t xml:space="preserve">. године                                </w:t>
      </w:r>
    </w:p>
    <w:sectPr w:rsidR="00B64404" w:rsidRPr="00BF6E07" w:rsidSect="0056120A">
      <w:headerReference w:type="default" r:id="rId8"/>
      <w:pgSz w:w="11907" w:h="16839" w:code="9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5E7" w:rsidRDefault="00A235E7" w:rsidP="000470CF">
      <w:pPr>
        <w:spacing w:after="0" w:line="240" w:lineRule="auto"/>
      </w:pPr>
      <w:r>
        <w:separator/>
      </w:r>
    </w:p>
  </w:endnote>
  <w:endnote w:type="continuationSeparator" w:id="0">
    <w:p w:rsidR="00A235E7" w:rsidRDefault="00A235E7" w:rsidP="0004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5E7" w:rsidRDefault="00A235E7" w:rsidP="000470CF">
      <w:pPr>
        <w:spacing w:after="0" w:line="240" w:lineRule="auto"/>
      </w:pPr>
      <w:r>
        <w:separator/>
      </w:r>
    </w:p>
  </w:footnote>
  <w:footnote w:type="continuationSeparator" w:id="0">
    <w:p w:rsidR="00A235E7" w:rsidRDefault="00A235E7" w:rsidP="0004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CF" w:rsidRPr="001D5D31" w:rsidRDefault="000470CF">
    <w:pPr>
      <w:pStyle w:val="Header"/>
    </w:pPr>
    <w:r>
      <w:rPr>
        <w:lang w:val="sr-Cyrl-RS"/>
      </w:rPr>
      <w:t xml:space="preserve">Број: </w:t>
    </w:r>
    <w:r w:rsidR="001D5D31">
      <w:t>8132</w:t>
    </w:r>
  </w:p>
  <w:p w:rsidR="000470CF" w:rsidRPr="000470CF" w:rsidRDefault="001D5D31">
    <w:pPr>
      <w:pStyle w:val="Header"/>
      <w:rPr>
        <w:lang w:val="sr-Cyrl-RS"/>
      </w:rPr>
    </w:pPr>
    <w:r>
      <w:rPr>
        <w:lang w:val="sr-Cyrl-RS"/>
      </w:rPr>
      <w:t>Датум: 1.12</w:t>
    </w:r>
    <w:r w:rsidR="000470CF">
      <w:rPr>
        <w:lang w:val="sr-Cyrl-RS"/>
      </w:rPr>
      <w:t>.202</w:t>
    </w:r>
    <w:r w:rsidR="00F01B96">
      <w:rPr>
        <w:lang w:val="sr-Cyrl-RS"/>
      </w:rPr>
      <w:t>3</w:t>
    </w:r>
    <w:r w:rsidR="000470CF">
      <w:rPr>
        <w:lang w:val="sr-Cyrl-R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21BC"/>
    <w:multiLevelType w:val="hybridMultilevel"/>
    <w:tmpl w:val="899ED66A"/>
    <w:lvl w:ilvl="0" w:tplc="455C601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C4"/>
    <w:rsid w:val="000364CA"/>
    <w:rsid w:val="000470CF"/>
    <w:rsid w:val="000A0A9E"/>
    <w:rsid w:val="001A3C79"/>
    <w:rsid w:val="001D5D31"/>
    <w:rsid w:val="002052D2"/>
    <w:rsid w:val="002640B5"/>
    <w:rsid w:val="0029523D"/>
    <w:rsid w:val="002E48BB"/>
    <w:rsid w:val="0033329D"/>
    <w:rsid w:val="003D7335"/>
    <w:rsid w:val="003E632C"/>
    <w:rsid w:val="00487DF1"/>
    <w:rsid w:val="004C1612"/>
    <w:rsid w:val="00514F93"/>
    <w:rsid w:val="0056120A"/>
    <w:rsid w:val="005A718F"/>
    <w:rsid w:val="005C5AC4"/>
    <w:rsid w:val="005F270E"/>
    <w:rsid w:val="006757DE"/>
    <w:rsid w:val="006B53C6"/>
    <w:rsid w:val="006B73C4"/>
    <w:rsid w:val="006E202C"/>
    <w:rsid w:val="00733FDD"/>
    <w:rsid w:val="007A13A7"/>
    <w:rsid w:val="00894A01"/>
    <w:rsid w:val="008B6535"/>
    <w:rsid w:val="00954E12"/>
    <w:rsid w:val="009A52FA"/>
    <w:rsid w:val="009F0F39"/>
    <w:rsid w:val="00A050BA"/>
    <w:rsid w:val="00A12526"/>
    <w:rsid w:val="00A235E7"/>
    <w:rsid w:val="00B05F5D"/>
    <w:rsid w:val="00B33E9A"/>
    <w:rsid w:val="00B5107C"/>
    <w:rsid w:val="00B64404"/>
    <w:rsid w:val="00B73770"/>
    <w:rsid w:val="00B87D70"/>
    <w:rsid w:val="00BF6E07"/>
    <w:rsid w:val="00C47F82"/>
    <w:rsid w:val="00C64375"/>
    <w:rsid w:val="00D305D4"/>
    <w:rsid w:val="00D341DE"/>
    <w:rsid w:val="00E31B43"/>
    <w:rsid w:val="00EB5966"/>
    <w:rsid w:val="00EE7D5A"/>
    <w:rsid w:val="00F01B96"/>
    <w:rsid w:val="00F06EC0"/>
    <w:rsid w:val="00F60FE0"/>
    <w:rsid w:val="00F66FA0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A12B"/>
  <w15:docId w15:val="{0C44C162-D5BD-4F1F-81AF-41C069C4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7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375"/>
    <w:rPr>
      <w:color w:val="0000FF"/>
      <w:u w:val="single"/>
    </w:rPr>
  </w:style>
  <w:style w:type="paragraph" w:styleId="NoSpacing">
    <w:name w:val="No Spacing"/>
    <w:uiPriority w:val="1"/>
    <w:qFormat/>
    <w:rsid w:val="00C64375"/>
    <w:pPr>
      <w:spacing w:after="0" w:line="240" w:lineRule="auto"/>
    </w:pPr>
  </w:style>
  <w:style w:type="table" w:styleId="TableGrid">
    <w:name w:val="Table Grid"/>
    <w:basedOn w:val="TableNormal"/>
    <w:uiPriority w:val="59"/>
    <w:rsid w:val="008B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0CF"/>
  </w:style>
  <w:style w:type="paragraph" w:styleId="Footer">
    <w:name w:val="footer"/>
    <w:basedOn w:val="Normal"/>
    <w:link w:val="FooterChar"/>
    <w:uiPriority w:val="99"/>
    <w:unhideWhenUsed/>
    <w:rsid w:val="00047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4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ena.jovanovic@kultur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Javne nabavke</cp:lastModifiedBy>
  <cp:revision>2</cp:revision>
  <cp:lastPrinted>2021-03-15T11:46:00Z</cp:lastPrinted>
  <dcterms:created xsi:type="dcterms:W3CDTF">2023-12-01T08:50:00Z</dcterms:created>
  <dcterms:modified xsi:type="dcterms:W3CDTF">2023-12-01T08:50:00Z</dcterms:modified>
</cp:coreProperties>
</file>